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6D" w:rsidRPr="00A73332" w:rsidRDefault="003C3284">
      <w:pPr>
        <w:rPr>
          <w:b/>
          <w:sz w:val="28"/>
          <w:szCs w:val="28"/>
        </w:rPr>
      </w:pPr>
      <w:r w:rsidRPr="00A73332">
        <w:rPr>
          <w:b/>
          <w:sz w:val="28"/>
          <w:szCs w:val="28"/>
        </w:rPr>
        <w:t>Marketing mix</w:t>
      </w:r>
    </w:p>
    <w:p w:rsidR="003C3284" w:rsidRPr="00A73332" w:rsidRDefault="003C3284">
      <w:pPr>
        <w:rPr>
          <w:sz w:val="24"/>
          <w:szCs w:val="24"/>
        </w:rPr>
      </w:pPr>
      <w:r w:rsidRPr="00A73332">
        <w:rPr>
          <w:b/>
          <w:bCs/>
          <w:sz w:val="24"/>
          <w:szCs w:val="24"/>
        </w:rPr>
        <w:t>The marketing mix</w:t>
      </w:r>
      <w:r w:rsidRPr="00A73332">
        <w:rPr>
          <w:sz w:val="24"/>
          <w:szCs w:val="24"/>
        </w:rPr>
        <w:t xml:space="preserve"> is a business tool used in marketing and by marketing professionals. The marketing mix is often crucial when determining a product or brand's offering, and is often synonymous with the </w:t>
      </w:r>
      <w:r w:rsidRPr="00A73332">
        <w:rPr>
          <w:b/>
          <w:bCs/>
          <w:sz w:val="24"/>
          <w:szCs w:val="24"/>
        </w:rPr>
        <w:t>four Ps</w:t>
      </w:r>
      <w:r w:rsidRPr="00A73332">
        <w:rPr>
          <w:sz w:val="24"/>
          <w:szCs w:val="24"/>
        </w:rPr>
        <w:t xml:space="preserve">: </w:t>
      </w:r>
      <w:r w:rsidRPr="00A73332">
        <w:rPr>
          <w:i/>
          <w:iCs/>
          <w:sz w:val="24"/>
          <w:szCs w:val="24"/>
        </w:rPr>
        <w:t>price</w:t>
      </w:r>
      <w:r w:rsidRPr="00A73332">
        <w:rPr>
          <w:sz w:val="24"/>
          <w:szCs w:val="24"/>
        </w:rPr>
        <w:t xml:space="preserve">, </w:t>
      </w:r>
      <w:r w:rsidRPr="00A73332">
        <w:rPr>
          <w:i/>
          <w:iCs/>
          <w:sz w:val="24"/>
          <w:szCs w:val="24"/>
        </w:rPr>
        <w:t>product</w:t>
      </w:r>
      <w:r w:rsidRPr="00A73332">
        <w:rPr>
          <w:sz w:val="24"/>
          <w:szCs w:val="24"/>
        </w:rPr>
        <w:t xml:space="preserve">, </w:t>
      </w:r>
      <w:r w:rsidRPr="00A73332">
        <w:rPr>
          <w:i/>
          <w:iCs/>
          <w:sz w:val="24"/>
          <w:szCs w:val="24"/>
        </w:rPr>
        <w:t>promotion</w:t>
      </w:r>
      <w:r w:rsidRPr="00A73332">
        <w:rPr>
          <w:sz w:val="24"/>
          <w:szCs w:val="24"/>
        </w:rPr>
        <w:t xml:space="preserve">, and </w:t>
      </w:r>
      <w:r w:rsidRPr="00A73332">
        <w:rPr>
          <w:i/>
          <w:iCs/>
          <w:sz w:val="24"/>
          <w:szCs w:val="24"/>
        </w:rPr>
        <w:t>place</w:t>
      </w:r>
      <w:r w:rsidRPr="00A73332">
        <w:rPr>
          <w:sz w:val="24"/>
          <w:szCs w:val="24"/>
        </w:rPr>
        <w:t>; in service marketing.</w:t>
      </w:r>
    </w:p>
    <w:p w:rsidR="00A73332" w:rsidRPr="00A73332" w:rsidRDefault="00A73332" w:rsidP="00A73332">
      <w:pPr>
        <w:rPr>
          <w:b/>
          <w:sz w:val="28"/>
          <w:szCs w:val="28"/>
        </w:rPr>
      </w:pPr>
      <w:r w:rsidRPr="00A73332">
        <w:rPr>
          <w:b/>
          <w:sz w:val="28"/>
          <w:szCs w:val="28"/>
        </w:rPr>
        <w:t>To create the right marketing mix, businesses have to meet the following conditions:</w:t>
      </w:r>
    </w:p>
    <w:p w:rsidR="00A73332" w:rsidRPr="00A73332" w:rsidRDefault="00A73332" w:rsidP="00A73332">
      <w:pPr>
        <w:pStyle w:val="ListParagraph"/>
        <w:numPr>
          <w:ilvl w:val="0"/>
          <w:numId w:val="1"/>
        </w:numPr>
        <w:rPr>
          <w:sz w:val="24"/>
          <w:szCs w:val="24"/>
        </w:rPr>
      </w:pPr>
      <w:r w:rsidRPr="00A73332">
        <w:rPr>
          <w:sz w:val="24"/>
          <w:szCs w:val="24"/>
        </w:rPr>
        <w:t>The product has to have the right features - for example, it must look good and work well.</w:t>
      </w:r>
    </w:p>
    <w:p w:rsidR="00A73332" w:rsidRPr="00A73332" w:rsidRDefault="00A73332" w:rsidP="00A73332">
      <w:pPr>
        <w:pStyle w:val="ListParagraph"/>
        <w:numPr>
          <w:ilvl w:val="0"/>
          <w:numId w:val="1"/>
        </w:numPr>
        <w:rPr>
          <w:sz w:val="24"/>
          <w:szCs w:val="24"/>
        </w:rPr>
      </w:pPr>
      <w:r w:rsidRPr="00A73332">
        <w:rPr>
          <w:sz w:val="24"/>
          <w:szCs w:val="24"/>
        </w:rPr>
        <w:t>The price must be right. Consumer will need to buy in large numbers to produce a healthy profit.</w:t>
      </w:r>
    </w:p>
    <w:p w:rsidR="00A73332" w:rsidRPr="00A73332" w:rsidRDefault="00A73332" w:rsidP="00A73332">
      <w:pPr>
        <w:pStyle w:val="ListParagraph"/>
        <w:numPr>
          <w:ilvl w:val="0"/>
          <w:numId w:val="1"/>
        </w:numPr>
        <w:rPr>
          <w:sz w:val="24"/>
          <w:szCs w:val="24"/>
        </w:rPr>
      </w:pPr>
      <w:r w:rsidRPr="00A73332">
        <w:rPr>
          <w:sz w:val="24"/>
          <w:szCs w:val="24"/>
        </w:rPr>
        <w:t>The goods must be in the right place at the right time. Making sure that the goods arrive when and where they are wanted is an important operation.</w:t>
      </w:r>
    </w:p>
    <w:p w:rsidR="003C3284" w:rsidRDefault="00A73332" w:rsidP="00A73332">
      <w:pPr>
        <w:pStyle w:val="ListParagraph"/>
        <w:numPr>
          <w:ilvl w:val="0"/>
          <w:numId w:val="1"/>
        </w:numPr>
      </w:pPr>
      <w:r w:rsidRPr="00A73332">
        <w:rPr>
          <w:sz w:val="24"/>
          <w:szCs w:val="24"/>
        </w:rPr>
        <w:t>The target group needs to be made aware of the existence and availability of the product through promotion. Successful promotion helps a firm to spread costs over a larger output</w:t>
      </w:r>
      <w:r>
        <w:t>.</w:t>
      </w:r>
    </w:p>
    <w:p w:rsidR="00A73332" w:rsidRPr="00A73332" w:rsidRDefault="00A73332" w:rsidP="00A73332">
      <w:pPr>
        <w:rPr>
          <w:b/>
          <w:sz w:val="28"/>
          <w:szCs w:val="28"/>
        </w:rPr>
      </w:pPr>
      <w:r w:rsidRPr="00A73332">
        <w:rPr>
          <w:b/>
          <w:sz w:val="28"/>
          <w:szCs w:val="28"/>
        </w:rPr>
        <w:t>The price</w:t>
      </w:r>
    </w:p>
    <w:p w:rsidR="00A73332" w:rsidRDefault="00A73332" w:rsidP="00A73332">
      <w:pPr>
        <w:rPr>
          <w:sz w:val="24"/>
          <w:szCs w:val="24"/>
        </w:rPr>
      </w:pPr>
      <w:r w:rsidRPr="00A73332">
        <w:rPr>
          <w:sz w:val="24"/>
          <w:szCs w:val="24"/>
        </w:rPr>
        <w:t xml:space="preserve">Of all the aspects of the marketing mix, price is the one, which creates sales revenue - all the others are costs. The price of an item is clearly an important determinant of the value of sales made. In theory, price is really determined by the discovery of what customers perceive is the value of the item on sale. Researching consumers' opinions about pricing is important as it indicates how they value what they are looking for as well as what they want to pay. An organization’s pricing policy will vary according to time and circumstances. </w:t>
      </w:r>
    </w:p>
    <w:p w:rsidR="00F3424B" w:rsidRPr="00F3424B" w:rsidRDefault="00F3424B" w:rsidP="00F3424B">
      <w:pPr>
        <w:rPr>
          <w:b/>
          <w:sz w:val="28"/>
          <w:szCs w:val="28"/>
        </w:rPr>
      </w:pPr>
      <w:r w:rsidRPr="00F3424B">
        <w:rPr>
          <w:b/>
          <w:sz w:val="28"/>
          <w:szCs w:val="28"/>
        </w:rPr>
        <w:t>The place</w:t>
      </w:r>
    </w:p>
    <w:p w:rsidR="00A73332" w:rsidRPr="00F3424B" w:rsidRDefault="00F3424B" w:rsidP="00F3424B">
      <w:pPr>
        <w:rPr>
          <w:sz w:val="24"/>
          <w:szCs w:val="24"/>
        </w:rPr>
      </w:pPr>
      <w:r w:rsidRPr="00F3424B">
        <w:rPr>
          <w:sz w:val="24"/>
          <w:szCs w:val="24"/>
        </w:rPr>
        <w:t>'Place' is concerned with various methods of transporting and storing goods, and then making them available for the customer. Getting the right product to the right place at the right time involves the distribution system. The choice of distribution method will depend on a variety of circumstances. It will be more convenient for some manufacturers to sell to wholesalers who then sell to retailers, while others will prefer to sell directly to retailers or customers.</w:t>
      </w:r>
    </w:p>
    <w:p w:rsidR="00F3424B" w:rsidRDefault="00F3424B" w:rsidP="00F3424B"/>
    <w:p w:rsidR="00F3424B" w:rsidRDefault="00F3424B" w:rsidP="00F3424B">
      <w:pPr>
        <w:rPr>
          <w:b/>
          <w:sz w:val="28"/>
          <w:szCs w:val="28"/>
        </w:rPr>
      </w:pPr>
    </w:p>
    <w:p w:rsidR="00F3424B" w:rsidRDefault="00F3424B" w:rsidP="00F3424B">
      <w:pPr>
        <w:rPr>
          <w:b/>
          <w:sz w:val="28"/>
          <w:szCs w:val="28"/>
        </w:rPr>
      </w:pPr>
    </w:p>
    <w:p w:rsidR="00F3424B" w:rsidRDefault="00F3424B" w:rsidP="00F3424B">
      <w:pPr>
        <w:rPr>
          <w:b/>
          <w:sz w:val="28"/>
          <w:szCs w:val="28"/>
        </w:rPr>
      </w:pPr>
      <w:r w:rsidRPr="00F3424B">
        <w:rPr>
          <w:b/>
          <w:sz w:val="28"/>
          <w:szCs w:val="28"/>
        </w:rPr>
        <w:lastRenderedPageBreak/>
        <w:t>The promotion</w:t>
      </w:r>
    </w:p>
    <w:p w:rsidR="00F3424B" w:rsidRPr="00F3424B" w:rsidRDefault="00F3424B" w:rsidP="00F3424B">
      <w:pPr>
        <w:rPr>
          <w:b/>
          <w:sz w:val="28"/>
          <w:szCs w:val="28"/>
        </w:rPr>
      </w:pPr>
      <w:r w:rsidRPr="00F3424B">
        <w:rPr>
          <w:sz w:val="24"/>
          <w:szCs w:val="24"/>
        </w:rPr>
        <w:t xml:space="preserve">Promotion is the business of communicating with customers. It will provide information that will assist them in making a decision to purchase a product or service. </w:t>
      </w:r>
    </w:p>
    <w:p w:rsidR="00A73332" w:rsidRDefault="00F3424B" w:rsidP="00F3424B">
      <w:pPr>
        <w:rPr>
          <w:sz w:val="24"/>
          <w:szCs w:val="24"/>
        </w:rPr>
      </w:pPr>
      <w:r w:rsidRPr="00F3424B">
        <w:rPr>
          <w:sz w:val="24"/>
          <w:szCs w:val="24"/>
        </w:rPr>
        <w:t>The cost associated with promotion or advertising goods and services often represents a sizeable proportion of the overall cost of producing an item. However, successful promotion increases sales so that advertising and other costs are spread over a larger output. Though increased promotional activity is often a sign of a response to a problem such as competitive activity, it enables an organization to develop and build up a succession of messages and can be extremely cost-effective.</w:t>
      </w:r>
    </w:p>
    <w:p w:rsidR="00AF7CF6" w:rsidRPr="00694C36" w:rsidRDefault="00694C36" w:rsidP="00F3424B">
      <w:pPr>
        <w:rPr>
          <w:b/>
          <w:sz w:val="28"/>
          <w:szCs w:val="28"/>
        </w:rPr>
      </w:pPr>
      <w:r w:rsidRPr="00694C36">
        <w:rPr>
          <w:b/>
          <w:sz w:val="28"/>
          <w:szCs w:val="28"/>
        </w:rPr>
        <w:t>Lakmé</w:t>
      </w:r>
    </w:p>
    <w:p w:rsidR="00AF7CF6" w:rsidRPr="00694C36" w:rsidRDefault="00AF7CF6" w:rsidP="00AF7CF6">
      <w:pPr>
        <w:rPr>
          <w:sz w:val="24"/>
          <w:szCs w:val="24"/>
        </w:rPr>
      </w:pPr>
      <w:r w:rsidRPr="00694C36">
        <w:rPr>
          <w:sz w:val="24"/>
          <w:szCs w:val="24"/>
        </w:rPr>
        <w:t xml:space="preserve">Lakmé is an Indian brand of cosmetics, owned by Unilever and run by CEO Anil Chopra. Lakme started as a 100% subsidiary of Tata Oil Mills (Tomco), part of the Tata Group; it was named after the French opera Lakmé, which itself is the French form of Lakshmi, the goddess of wealth, also renowned for her beauty. Indian cosmet Lakme was started in 1952, famously because the then Prime Minister, Jawaharlal Nehru, was concerned that Indian women were spending precious foreign exchange on beauty products, and personally requested JRD Tata to manufacture them in India. Simone Tata joined the company as director, and went on to become its chairman. In 1996 Tata sold off their stakes in Lakmé Lever to HLL, for Rs 200 </w:t>
      </w:r>
      <w:r w:rsidR="00694C36" w:rsidRPr="00694C36">
        <w:rPr>
          <w:sz w:val="24"/>
          <w:szCs w:val="24"/>
        </w:rPr>
        <w:t xml:space="preserve">Crore </w:t>
      </w:r>
      <w:r w:rsidRPr="00694C36">
        <w:rPr>
          <w:sz w:val="24"/>
          <w:szCs w:val="24"/>
        </w:rPr>
        <w:t>(45 million US$), and went on to create Trent and Westside. Even today, when most multinational beauty products are available in India, Lakme still occupies a special place in the hearts of Indian women</w:t>
      </w:r>
      <w:proofErr w:type="gramStart"/>
      <w:r w:rsidRPr="00694C36">
        <w:rPr>
          <w:sz w:val="24"/>
          <w:szCs w:val="24"/>
        </w:rPr>
        <w:t>.[</w:t>
      </w:r>
      <w:proofErr w:type="gramEnd"/>
      <w:r w:rsidRPr="00694C36">
        <w:rPr>
          <w:sz w:val="24"/>
          <w:szCs w:val="24"/>
        </w:rPr>
        <w:t>citation needed]</w:t>
      </w:r>
    </w:p>
    <w:p w:rsidR="00A73332" w:rsidRPr="00694C36" w:rsidRDefault="00AF7CF6" w:rsidP="00AF7CF6">
      <w:pPr>
        <w:rPr>
          <w:sz w:val="24"/>
          <w:szCs w:val="24"/>
        </w:rPr>
      </w:pPr>
      <w:r w:rsidRPr="00694C36">
        <w:rPr>
          <w:sz w:val="24"/>
          <w:szCs w:val="24"/>
        </w:rPr>
        <w:t>Lakme also started its new business in the beauty industry by setting up Lakme Beauty Salons all over India. Now HUL (Hindustan Unilever Limited) has about 110 salons all over India providing beauty services. Lakme' has been ranked as 47th most trusted brand in India by The Brand Trust Report[2] The company is the title sponsor for Lakme Fashion Week (LFW) a bi-annual fashion event</w:t>
      </w:r>
      <w:r w:rsidR="00694C36" w:rsidRPr="00694C36">
        <w:rPr>
          <w:sz w:val="24"/>
          <w:szCs w:val="24"/>
        </w:rPr>
        <w:t xml:space="preserve"> which takes place in Mumbai.</w:t>
      </w:r>
    </w:p>
    <w:p w:rsidR="00A73332" w:rsidRPr="00713B5D" w:rsidRDefault="00713B5D" w:rsidP="003C3284">
      <w:pPr>
        <w:rPr>
          <w:b/>
          <w:sz w:val="28"/>
          <w:szCs w:val="28"/>
        </w:rPr>
      </w:pPr>
      <w:r w:rsidRPr="00713B5D">
        <w:rPr>
          <w:b/>
          <w:sz w:val="28"/>
          <w:szCs w:val="28"/>
        </w:rPr>
        <w:t>Maybelline</w:t>
      </w:r>
    </w:p>
    <w:p w:rsidR="00A73332" w:rsidRPr="00713B5D" w:rsidRDefault="00713B5D" w:rsidP="003C3284">
      <w:r w:rsidRPr="00713B5D">
        <w:rPr>
          <w:sz w:val="24"/>
          <w:szCs w:val="24"/>
        </w:rPr>
        <w:t xml:space="preserve">Maybelline is an American makeup brand sold worldwide and owned by the French cosmetics company L’Oreal. Their slogan is Maybe she's born with it. Maybe it's Maybelline. The Maybelline Company was created by a 19 year old entrepreneur named Tom Lyle Williams in 1915. Williams noticed his older sister Mabel applying a mixture of Vaseline and coal dust to her eyelashes to give them a darker, fuller look. He adapted it with a chemistry set and produced a product sold locally called lash-in-brow-line. Williams renamed his eye beautifier </w:t>
      </w:r>
      <w:r w:rsidRPr="00713B5D">
        <w:rPr>
          <w:sz w:val="24"/>
          <w:szCs w:val="24"/>
        </w:rPr>
        <w:lastRenderedPageBreak/>
        <w:t>Maybelline, in honor of his sister Mabel, who gave him the idea. In 1917 the company produced Maybelline Cake Mascara, "the first modern eye cosmetic for everyday use" and Ultra Lash in the 1960s, which was the first mass-market automatic</w:t>
      </w:r>
      <w:r w:rsidRPr="00713B5D">
        <w:t>.</w:t>
      </w:r>
      <w:r w:rsidRPr="00713B5D">
        <w:rPr>
          <w:rFonts w:ascii="Arial" w:hAnsi="Arial" w:cs="Arial"/>
          <w:color w:val="000000"/>
          <w:shd w:val="clear" w:color="auto" w:fill="FFFFFF"/>
        </w:rPr>
        <w:t xml:space="preserve"> The company was acquired by</w:t>
      </w:r>
      <w:r w:rsidRPr="00713B5D">
        <w:rPr>
          <w:rStyle w:val="apple-converted-space"/>
          <w:rFonts w:ascii="Arial" w:hAnsi="Arial" w:cs="Arial"/>
          <w:color w:val="000000"/>
          <w:shd w:val="clear" w:color="auto" w:fill="FFFFFF"/>
        </w:rPr>
        <w:t> </w:t>
      </w:r>
      <w:r w:rsidRPr="00713B5D">
        <w:rPr>
          <w:rFonts w:ascii="Arial" w:hAnsi="Arial" w:cs="Arial"/>
          <w:shd w:val="clear" w:color="auto" w:fill="FFFFFF"/>
        </w:rPr>
        <w:t>L’Oreal</w:t>
      </w:r>
      <w:r w:rsidRPr="00713B5D">
        <w:rPr>
          <w:rStyle w:val="apple-converted-space"/>
          <w:rFonts w:ascii="Arial" w:hAnsi="Arial" w:cs="Arial"/>
          <w:color w:val="000000"/>
          <w:shd w:val="clear" w:color="auto" w:fill="FFFFFF"/>
        </w:rPr>
        <w:t> </w:t>
      </w:r>
      <w:r w:rsidRPr="00713B5D">
        <w:rPr>
          <w:rFonts w:ascii="Arial" w:hAnsi="Arial" w:cs="Arial"/>
          <w:color w:val="000000"/>
          <w:shd w:val="clear" w:color="auto" w:fill="FFFFFF"/>
        </w:rPr>
        <w:t>in 1996. Acquiring Maybelline gave L’Oreal access to mass markets in cosmetics. Maybelline has released several new products, including 'Eye Studio' collection for eye products, 'Fit Me' collection for foundation/facial products, and new 'Color Sensational' shades for lips.</w:t>
      </w:r>
      <w:r w:rsidRPr="00713B5D">
        <w:rPr>
          <w:rStyle w:val="apple-converted-space"/>
          <w:rFonts w:ascii="Arial" w:hAnsi="Arial" w:cs="Arial"/>
          <w:color w:val="000000"/>
          <w:shd w:val="clear" w:color="auto" w:fill="FFFFFF"/>
        </w:rPr>
        <w:t> </w:t>
      </w:r>
    </w:p>
    <w:p w:rsidR="00A73332" w:rsidRDefault="00713B5D" w:rsidP="003C3284">
      <w:pPr>
        <w:rPr>
          <w:b/>
          <w:sz w:val="28"/>
          <w:szCs w:val="28"/>
        </w:rPr>
      </w:pPr>
      <w:r w:rsidRPr="00713B5D">
        <w:rPr>
          <w:b/>
          <w:sz w:val="28"/>
          <w:szCs w:val="28"/>
        </w:rPr>
        <w:t>Comparison</w:t>
      </w:r>
    </w:p>
    <w:p w:rsidR="00713B5D" w:rsidRPr="00A1695E" w:rsidRDefault="00713B5D" w:rsidP="003C3284">
      <w:pPr>
        <w:rPr>
          <w:b/>
          <w:sz w:val="24"/>
          <w:szCs w:val="24"/>
        </w:rPr>
      </w:pPr>
      <w:r w:rsidRPr="00A1695E">
        <w:rPr>
          <w:rStyle w:val="Strong"/>
          <w:rFonts w:ascii="Carme" w:hAnsi="Carme"/>
          <w:color w:val="222222"/>
          <w:sz w:val="24"/>
          <w:szCs w:val="24"/>
          <w:shd w:val="clear" w:color="auto" w:fill="FFFFFF"/>
        </w:rPr>
        <w:t>P&amp; P (Price and Packaging):</w:t>
      </w:r>
      <w:r w:rsidRPr="00A1695E">
        <w:rPr>
          <w:rStyle w:val="apple-converted-space"/>
          <w:rFonts w:ascii="Carme" w:hAnsi="Carme"/>
          <w:color w:val="222222"/>
          <w:sz w:val="24"/>
          <w:szCs w:val="24"/>
          <w:shd w:val="clear" w:color="auto" w:fill="FFFFFF"/>
        </w:rPr>
        <w:t> </w:t>
      </w:r>
      <w:r w:rsidRPr="00A1695E">
        <w:rPr>
          <w:rFonts w:ascii="Carme" w:hAnsi="Carme"/>
          <w:color w:val="222222"/>
          <w:sz w:val="24"/>
          <w:szCs w:val="24"/>
          <w:shd w:val="clear" w:color="auto" w:fill="FFFFFF"/>
        </w:rPr>
        <w:t>Both are attractively packaged and priced. Maybelline Colossal kajal is priced at Rs 175 while Lakmé Eyeconic costs Rs 199.</w:t>
      </w:r>
    </w:p>
    <w:p w:rsidR="00A1695E" w:rsidRDefault="00713B5D" w:rsidP="003C3284">
      <w:pPr>
        <w:rPr>
          <w:rFonts w:ascii="Carme" w:hAnsi="Carme"/>
          <w:color w:val="222222"/>
          <w:sz w:val="24"/>
          <w:szCs w:val="24"/>
          <w:shd w:val="clear" w:color="auto" w:fill="FFFFFF"/>
        </w:rPr>
      </w:pPr>
      <w:r w:rsidRPr="00A1695E">
        <w:rPr>
          <w:rStyle w:val="Strong"/>
          <w:rFonts w:ascii="Carme" w:hAnsi="Carme"/>
          <w:color w:val="222222"/>
          <w:sz w:val="24"/>
          <w:szCs w:val="24"/>
          <w:shd w:val="clear" w:color="auto" w:fill="FFFFFF"/>
        </w:rPr>
        <w:t>Availability:</w:t>
      </w:r>
      <w:r w:rsidRPr="00A1695E">
        <w:rPr>
          <w:rStyle w:val="apple-converted-space"/>
          <w:rFonts w:ascii="Carme" w:hAnsi="Carme"/>
          <w:color w:val="222222"/>
          <w:sz w:val="24"/>
          <w:szCs w:val="24"/>
          <w:shd w:val="clear" w:color="auto" w:fill="FFFFFF"/>
        </w:rPr>
        <w:t> </w:t>
      </w:r>
      <w:r w:rsidR="00A1695E">
        <w:rPr>
          <w:rFonts w:ascii="Carme" w:hAnsi="Carme"/>
          <w:color w:val="222222"/>
          <w:sz w:val="24"/>
          <w:szCs w:val="24"/>
          <w:shd w:val="clear" w:color="auto" w:fill="FFFFFF"/>
        </w:rPr>
        <w:t>colossal is available in any stores and eyeconic in fact is not easily available, most of the times it is out of stock.</w:t>
      </w:r>
    </w:p>
    <w:p w:rsidR="00A1695E" w:rsidRDefault="00A1695E" w:rsidP="00A1695E">
      <w:pPr>
        <w:pStyle w:val="NormalWeb"/>
        <w:shd w:val="clear" w:color="auto" w:fill="FFFFFF"/>
        <w:spacing w:before="0" w:beforeAutospacing="0" w:after="240" w:afterAutospacing="0" w:line="369" w:lineRule="atLeast"/>
        <w:textAlignment w:val="baseline"/>
        <w:rPr>
          <w:rFonts w:ascii="Georgia" w:hAnsi="Georgia"/>
          <w:color w:val="000000"/>
        </w:rPr>
      </w:pPr>
      <w:r w:rsidRPr="00A1695E">
        <w:rPr>
          <w:rStyle w:val="Strong"/>
          <w:rFonts w:ascii="Carme" w:hAnsi="Carme"/>
          <w:color w:val="222222"/>
          <w:shd w:val="clear" w:color="auto" w:fill="FFFFFF"/>
        </w:rPr>
        <w:t xml:space="preserve"> </w:t>
      </w:r>
      <w:r w:rsidR="00713B5D" w:rsidRPr="00A1695E">
        <w:rPr>
          <w:rStyle w:val="Strong"/>
          <w:rFonts w:ascii="Carme" w:hAnsi="Carme"/>
          <w:color w:val="222222"/>
          <w:shd w:val="clear" w:color="auto" w:fill="FFFFFF"/>
        </w:rPr>
        <w:t>Product:</w:t>
      </w:r>
      <w:r w:rsidR="00713B5D" w:rsidRPr="00A1695E">
        <w:rPr>
          <w:rStyle w:val="apple-converted-space"/>
          <w:rFonts w:ascii="Carme" w:hAnsi="Carme"/>
          <w:color w:val="222222"/>
          <w:shd w:val="clear" w:color="auto" w:fill="FFFFFF"/>
        </w:rPr>
        <w:t> </w:t>
      </w:r>
      <w:r w:rsidR="00713B5D" w:rsidRPr="00A1695E">
        <w:rPr>
          <w:rFonts w:ascii="Carme" w:hAnsi="Carme"/>
          <w:color w:val="222222"/>
          <w:shd w:val="clear" w:color="auto" w:fill="FFFFFF"/>
        </w:rPr>
        <w:t xml:space="preserve"> Lakmé Eyeconic is smoother and </w:t>
      </w:r>
      <w:r w:rsidRPr="00A1695E">
        <w:rPr>
          <w:rFonts w:ascii="Carme" w:hAnsi="Carme"/>
          <w:color w:val="222222"/>
          <w:shd w:val="clear" w:color="auto" w:fill="FFFFFF"/>
        </w:rPr>
        <w:t>moister</w:t>
      </w:r>
      <w:r w:rsidR="00713B5D" w:rsidRPr="00A1695E">
        <w:rPr>
          <w:rFonts w:ascii="Carme" w:hAnsi="Carme"/>
          <w:color w:val="222222"/>
          <w:shd w:val="clear" w:color="auto" w:fill="FFFFFF"/>
        </w:rPr>
        <w:t xml:space="preserve">. It spreads evenly as well but it doesn’t last as long as </w:t>
      </w:r>
      <w:r w:rsidRPr="00A1695E">
        <w:rPr>
          <w:rFonts w:ascii="Carme" w:hAnsi="Carme"/>
          <w:color w:val="222222"/>
          <w:shd w:val="clear" w:color="auto" w:fill="FFFFFF"/>
        </w:rPr>
        <w:t>colossal</w:t>
      </w:r>
      <w:r w:rsidR="00713B5D" w:rsidRPr="00A1695E">
        <w:rPr>
          <w:rFonts w:ascii="Carme" w:hAnsi="Carme"/>
          <w:color w:val="222222"/>
          <w:shd w:val="clear" w:color="auto" w:fill="FFFFFF"/>
        </w:rPr>
        <w:t xml:space="preserve"> kajal. Also Eyeconic’s promise of single sweep loveliness doesn’t hold true. You have to apply it a couple of times to get the desired </w:t>
      </w:r>
      <w:r w:rsidRPr="00A1695E">
        <w:rPr>
          <w:rFonts w:ascii="Carme" w:hAnsi="Carme"/>
          <w:color w:val="222222"/>
          <w:shd w:val="clear" w:color="auto" w:fill="FFFFFF"/>
        </w:rPr>
        <w:t xml:space="preserve">result. Whereas </w:t>
      </w:r>
      <w:r w:rsidRPr="00A1695E">
        <w:rPr>
          <w:rFonts w:ascii="Carme" w:hAnsi="Carme" w:hint="eastAsia"/>
          <w:color w:val="222222"/>
          <w:shd w:val="clear" w:color="auto" w:fill="FFFFFF"/>
        </w:rPr>
        <w:t>colossal</w:t>
      </w:r>
      <w:r w:rsidRPr="00A1695E">
        <w:rPr>
          <w:rFonts w:ascii="Carme" w:hAnsi="Carme"/>
          <w:color w:val="222222"/>
          <w:shd w:val="clear" w:color="auto" w:fill="FFFFFF"/>
        </w:rPr>
        <w:t xml:space="preserve"> gives a better effect in one swipe.</w:t>
      </w:r>
      <w:r w:rsidRPr="00A1695E">
        <w:rPr>
          <w:rFonts w:ascii="Georgia" w:hAnsi="Georgia"/>
          <w:color w:val="000000"/>
          <w:shd w:val="clear" w:color="auto" w:fill="FFFFFF"/>
        </w:rPr>
        <w:t xml:space="preserve"> Maybelline Colossal can sustain longer on waterline.</w:t>
      </w:r>
      <w:r w:rsidRPr="00A1695E">
        <w:rPr>
          <w:rFonts w:ascii="Georgia" w:hAnsi="Georgia"/>
          <w:color w:val="000000"/>
        </w:rPr>
        <w:t xml:space="preserve"> Colossal does break very easily. In terms of irritation or side effects, both are safe to be used.</w:t>
      </w:r>
    </w:p>
    <w:p w:rsidR="00713B5D" w:rsidRPr="00A1695E" w:rsidRDefault="00713B5D" w:rsidP="00A1695E">
      <w:pPr>
        <w:pStyle w:val="NormalWeb"/>
        <w:shd w:val="clear" w:color="auto" w:fill="FFFFFF"/>
        <w:spacing w:before="0" w:beforeAutospacing="0" w:after="240" w:afterAutospacing="0" w:line="369" w:lineRule="atLeast"/>
        <w:textAlignment w:val="baseline"/>
        <w:rPr>
          <w:rFonts w:ascii="Georgia" w:hAnsi="Georgia"/>
          <w:color w:val="000000"/>
          <w:sz w:val="23"/>
          <w:szCs w:val="23"/>
        </w:rPr>
      </w:pPr>
      <w:r w:rsidRPr="00A1695E">
        <w:rPr>
          <w:rStyle w:val="Strong"/>
          <w:rFonts w:ascii="Carme" w:hAnsi="Carme"/>
          <w:color w:val="222222"/>
          <w:shd w:val="clear" w:color="auto" w:fill="FFFFFF"/>
        </w:rPr>
        <w:t>Appearance after usage:</w:t>
      </w:r>
      <w:r w:rsidRPr="00A1695E">
        <w:rPr>
          <w:rStyle w:val="apple-converted-space"/>
          <w:rFonts w:ascii="Carme" w:hAnsi="Carme"/>
          <w:color w:val="222222"/>
          <w:shd w:val="clear" w:color="auto" w:fill="FFFFFF"/>
        </w:rPr>
        <w:t> </w:t>
      </w:r>
      <w:r w:rsidRPr="00A1695E">
        <w:rPr>
          <w:rFonts w:ascii="Carme" w:hAnsi="Carme"/>
          <w:color w:val="222222"/>
          <w:shd w:val="clear" w:color="auto" w:fill="FFFFFF"/>
        </w:rPr>
        <w:t xml:space="preserve">All products look pretty in the beginning, it’s only after you’ve used them for a while you get the real picture. That’s my problem with Colossal, the yellow packaging in fun but it looks really shabby after sometime especially ‘cuz the </w:t>
      </w:r>
      <w:r w:rsidR="00A1695E" w:rsidRPr="00A1695E">
        <w:rPr>
          <w:rFonts w:ascii="Carme" w:hAnsi="Carme"/>
          <w:color w:val="222222"/>
          <w:shd w:val="clear" w:color="auto" w:fill="FFFFFF"/>
        </w:rPr>
        <w:t>Kajal tends</w:t>
      </w:r>
      <w:r w:rsidRPr="00A1695E">
        <w:rPr>
          <w:rFonts w:ascii="Carme" w:hAnsi="Carme"/>
          <w:color w:val="222222"/>
          <w:shd w:val="clear" w:color="auto" w:fill="FFFFFF"/>
        </w:rPr>
        <w:t xml:space="preserve"> to break off quite a bit. Eyeconic, on the other hand has a really narrow tip opening which means lesser mess which you can’t really see ‘cuz the packaging is black.</w:t>
      </w:r>
    </w:p>
    <w:tbl>
      <w:tblPr>
        <w:tblStyle w:val="TableGrid"/>
        <w:tblW w:w="0" w:type="auto"/>
        <w:tblLook w:val="04A0"/>
      </w:tblPr>
      <w:tblGrid>
        <w:gridCol w:w="3192"/>
        <w:gridCol w:w="3192"/>
        <w:gridCol w:w="2904"/>
      </w:tblGrid>
      <w:tr w:rsidR="00733E5F" w:rsidTr="00FE435F">
        <w:tc>
          <w:tcPr>
            <w:tcW w:w="3192" w:type="dxa"/>
          </w:tcPr>
          <w:p w:rsidR="00733E5F" w:rsidRDefault="00733E5F" w:rsidP="003C3284">
            <w:r>
              <w:rPr>
                <w:rStyle w:val="Strong"/>
                <w:rFonts w:ascii="Georgia" w:hAnsi="Georgia"/>
                <w:color w:val="333333"/>
                <w:sz w:val="20"/>
                <w:szCs w:val="20"/>
              </w:rPr>
              <w:t>Feature</w:t>
            </w:r>
          </w:p>
        </w:tc>
        <w:tc>
          <w:tcPr>
            <w:tcW w:w="3192" w:type="dxa"/>
          </w:tcPr>
          <w:p w:rsidR="00733E5F" w:rsidRDefault="00733E5F" w:rsidP="003C3284">
            <w:r>
              <w:rPr>
                <w:rStyle w:val="Strong"/>
                <w:rFonts w:ascii="Georgia" w:hAnsi="Georgia"/>
                <w:color w:val="333333"/>
                <w:sz w:val="20"/>
                <w:szCs w:val="20"/>
                <w:shd w:val="clear" w:color="auto" w:fill="FFFFFF"/>
              </w:rPr>
              <w:t>Maybelline Colossal Kajal</w:t>
            </w:r>
          </w:p>
        </w:tc>
        <w:tc>
          <w:tcPr>
            <w:tcW w:w="2904" w:type="dxa"/>
          </w:tcPr>
          <w:p w:rsidR="00733E5F" w:rsidRDefault="00733E5F" w:rsidP="003C3284">
            <w:r>
              <w:rPr>
                <w:rStyle w:val="Strong"/>
                <w:rFonts w:ascii="Georgia" w:hAnsi="Georgia"/>
                <w:color w:val="333333"/>
                <w:sz w:val="20"/>
                <w:szCs w:val="20"/>
                <w:shd w:val="clear" w:color="auto" w:fill="FFFFFF"/>
              </w:rPr>
              <w:t>Lakme Eyeconic Kajal</w:t>
            </w:r>
          </w:p>
        </w:tc>
      </w:tr>
      <w:tr w:rsidR="00733E5F" w:rsidTr="00FE435F">
        <w:tc>
          <w:tcPr>
            <w:tcW w:w="3192" w:type="dxa"/>
          </w:tcPr>
          <w:p w:rsidR="00733E5F" w:rsidRDefault="00733E5F" w:rsidP="003C3284">
            <w:r>
              <w:rPr>
                <w:rFonts w:ascii="Georgia" w:hAnsi="Georgia"/>
                <w:color w:val="333333"/>
                <w:sz w:val="20"/>
                <w:szCs w:val="20"/>
                <w:shd w:val="clear" w:color="auto" w:fill="FFFFFF"/>
              </w:rPr>
              <w:t>Smudge free</w:t>
            </w:r>
          </w:p>
        </w:tc>
        <w:tc>
          <w:tcPr>
            <w:tcW w:w="3192" w:type="dxa"/>
          </w:tcPr>
          <w:p w:rsidR="00733E5F" w:rsidRDefault="00733E5F" w:rsidP="003C3284">
            <w:r>
              <w:t>yes</w:t>
            </w:r>
          </w:p>
        </w:tc>
        <w:tc>
          <w:tcPr>
            <w:tcW w:w="2904" w:type="dxa"/>
          </w:tcPr>
          <w:p w:rsidR="00733E5F" w:rsidRDefault="00733E5F" w:rsidP="003C3284">
            <w:r>
              <w:t>yes</w:t>
            </w:r>
          </w:p>
        </w:tc>
      </w:tr>
      <w:tr w:rsidR="00733E5F" w:rsidTr="00FE435F">
        <w:tc>
          <w:tcPr>
            <w:tcW w:w="3192" w:type="dxa"/>
          </w:tcPr>
          <w:p w:rsidR="00733E5F" w:rsidRDefault="00733E5F" w:rsidP="003C3284">
            <w:r>
              <w:rPr>
                <w:rFonts w:ascii="Georgia" w:hAnsi="Georgia"/>
                <w:color w:val="333333"/>
                <w:sz w:val="20"/>
                <w:szCs w:val="20"/>
                <w:shd w:val="clear" w:color="auto" w:fill="FFFFFF"/>
              </w:rPr>
              <w:t>Long lasting</w:t>
            </w:r>
          </w:p>
        </w:tc>
        <w:tc>
          <w:tcPr>
            <w:tcW w:w="3192" w:type="dxa"/>
          </w:tcPr>
          <w:p w:rsidR="00733E5F" w:rsidRDefault="00733E5F" w:rsidP="003C3284">
            <w:r>
              <w:t>Yes(the company claims 6 hours)</w:t>
            </w:r>
          </w:p>
        </w:tc>
        <w:tc>
          <w:tcPr>
            <w:tcW w:w="2904" w:type="dxa"/>
          </w:tcPr>
          <w:p w:rsidR="00733E5F" w:rsidRDefault="00733E5F" w:rsidP="003C3284">
            <w:r>
              <w:t>Yes(the company claims 10 hours)</w:t>
            </w:r>
          </w:p>
        </w:tc>
      </w:tr>
      <w:tr w:rsidR="00733E5F" w:rsidTr="00FE435F">
        <w:tc>
          <w:tcPr>
            <w:tcW w:w="3192" w:type="dxa"/>
          </w:tcPr>
          <w:p w:rsidR="00733E5F" w:rsidRDefault="00733E5F" w:rsidP="003C3284">
            <w:r>
              <w:rPr>
                <w:rFonts w:ascii="Georgia" w:hAnsi="Georgia"/>
                <w:color w:val="333333"/>
                <w:sz w:val="20"/>
                <w:szCs w:val="20"/>
                <w:shd w:val="clear" w:color="auto" w:fill="FFFFFF"/>
              </w:rPr>
              <w:t>Intense color</w:t>
            </w:r>
          </w:p>
        </w:tc>
        <w:tc>
          <w:tcPr>
            <w:tcW w:w="3192" w:type="dxa"/>
          </w:tcPr>
          <w:p w:rsidR="00733E5F" w:rsidRDefault="00733E5F" w:rsidP="003C3284">
            <w:r>
              <w:t>yes</w:t>
            </w:r>
          </w:p>
        </w:tc>
        <w:tc>
          <w:tcPr>
            <w:tcW w:w="2904" w:type="dxa"/>
          </w:tcPr>
          <w:p w:rsidR="00733E5F" w:rsidRDefault="00733E5F" w:rsidP="003C3284">
            <w:r>
              <w:t>yes</w:t>
            </w:r>
          </w:p>
        </w:tc>
      </w:tr>
      <w:tr w:rsidR="00733E5F" w:rsidTr="00FE435F">
        <w:tc>
          <w:tcPr>
            <w:tcW w:w="3192" w:type="dxa"/>
          </w:tcPr>
          <w:p w:rsidR="00733E5F" w:rsidRDefault="00733E5F" w:rsidP="003C3284">
            <w:r>
              <w:rPr>
                <w:rFonts w:ascii="Georgia" w:hAnsi="Georgia"/>
                <w:color w:val="333333"/>
                <w:sz w:val="20"/>
                <w:szCs w:val="20"/>
                <w:shd w:val="clear" w:color="auto" w:fill="FFFFFF"/>
              </w:rPr>
              <w:t>Waterproof</w:t>
            </w:r>
          </w:p>
        </w:tc>
        <w:tc>
          <w:tcPr>
            <w:tcW w:w="3192" w:type="dxa"/>
          </w:tcPr>
          <w:p w:rsidR="00733E5F" w:rsidRDefault="00733E5F" w:rsidP="003C3284">
            <w:r>
              <w:t>yes</w:t>
            </w:r>
          </w:p>
        </w:tc>
        <w:tc>
          <w:tcPr>
            <w:tcW w:w="2904" w:type="dxa"/>
          </w:tcPr>
          <w:p w:rsidR="00733E5F" w:rsidRDefault="00733E5F" w:rsidP="003C3284">
            <w:r>
              <w:t>yes</w:t>
            </w:r>
          </w:p>
        </w:tc>
      </w:tr>
      <w:tr w:rsidR="00733E5F" w:rsidTr="00FE435F">
        <w:tc>
          <w:tcPr>
            <w:tcW w:w="3192" w:type="dxa"/>
          </w:tcPr>
          <w:p w:rsidR="00733E5F" w:rsidRDefault="00733E5F" w:rsidP="003C3284">
            <w:r>
              <w:rPr>
                <w:rFonts w:ascii="Georgia" w:hAnsi="Georgia"/>
                <w:color w:val="333333"/>
                <w:sz w:val="20"/>
                <w:szCs w:val="20"/>
                <w:shd w:val="clear" w:color="auto" w:fill="FFFFFF"/>
              </w:rPr>
              <w:t>Texture</w:t>
            </w:r>
          </w:p>
        </w:tc>
        <w:tc>
          <w:tcPr>
            <w:tcW w:w="3192" w:type="dxa"/>
          </w:tcPr>
          <w:p w:rsidR="00733E5F" w:rsidRDefault="00733E5F" w:rsidP="003C3284">
            <w:r>
              <w:t>matte</w:t>
            </w:r>
          </w:p>
        </w:tc>
        <w:tc>
          <w:tcPr>
            <w:tcW w:w="2904" w:type="dxa"/>
          </w:tcPr>
          <w:p w:rsidR="00733E5F" w:rsidRDefault="00733E5F" w:rsidP="003C3284">
            <w:r>
              <w:rPr>
                <w:rFonts w:ascii="Georgia" w:hAnsi="Georgia"/>
                <w:color w:val="333333"/>
                <w:sz w:val="20"/>
                <w:szCs w:val="20"/>
                <w:shd w:val="clear" w:color="auto" w:fill="FFFFFF"/>
              </w:rPr>
              <w:t>Smoother and creamier than Colossal</w:t>
            </w:r>
          </w:p>
        </w:tc>
      </w:tr>
      <w:tr w:rsidR="00733E5F" w:rsidTr="00FE435F">
        <w:tc>
          <w:tcPr>
            <w:tcW w:w="3192" w:type="dxa"/>
          </w:tcPr>
          <w:p w:rsidR="00733E5F" w:rsidRDefault="00733E5F" w:rsidP="003C3284">
            <w:r>
              <w:rPr>
                <w:rFonts w:ascii="Georgia" w:hAnsi="Georgia"/>
                <w:color w:val="333333"/>
                <w:sz w:val="20"/>
                <w:szCs w:val="20"/>
                <w:shd w:val="clear" w:color="auto" w:fill="FFFFFF"/>
              </w:rPr>
              <w:t>Price</w:t>
            </w:r>
          </w:p>
        </w:tc>
        <w:tc>
          <w:tcPr>
            <w:tcW w:w="3192" w:type="dxa"/>
          </w:tcPr>
          <w:p w:rsidR="00733E5F" w:rsidRDefault="00733E5F" w:rsidP="003C3284">
            <w:r>
              <w:t xml:space="preserve"> Rs.175</w:t>
            </w:r>
          </w:p>
        </w:tc>
        <w:tc>
          <w:tcPr>
            <w:tcW w:w="2904" w:type="dxa"/>
          </w:tcPr>
          <w:p w:rsidR="00733E5F" w:rsidRDefault="00733E5F" w:rsidP="003C3284">
            <w:r>
              <w:t>Rs.199</w:t>
            </w:r>
          </w:p>
        </w:tc>
      </w:tr>
      <w:tr w:rsidR="00733E5F" w:rsidTr="00FE435F">
        <w:tc>
          <w:tcPr>
            <w:tcW w:w="3192" w:type="dxa"/>
          </w:tcPr>
          <w:p w:rsidR="00733E5F" w:rsidRDefault="00733E5F" w:rsidP="003C3284">
            <w:r>
              <w:rPr>
                <w:rFonts w:ascii="Georgia" w:hAnsi="Georgia"/>
                <w:color w:val="333333"/>
                <w:sz w:val="20"/>
                <w:szCs w:val="20"/>
                <w:shd w:val="clear" w:color="auto" w:fill="FFFFFF"/>
              </w:rPr>
              <w:t>Availability</w:t>
            </w:r>
          </w:p>
        </w:tc>
        <w:tc>
          <w:tcPr>
            <w:tcW w:w="3192" w:type="dxa"/>
          </w:tcPr>
          <w:p w:rsidR="00733E5F" w:rsidRDefault="00733E5F" w:rsidP="003C3284">
            <w:r>
              <w:t>In any store</w:t>
            </w:r>
          </w:p>
        </w:tc>
        <w:tc>
          <w:tcPr>
            <w:tcW w:w="2904" w:type="dxa"/>
          </w:tcPr>
          <w:p w:rsidR="00733E5F" w:rsidRDefault="00733E5F" w:rsidP="003C3284">
            <w:r>
              <w:rPr>
                <w:rFonts w:ascii="Georgia" w:hAnsi="Georgia"/>
                <w:color w:val="333333"/>
                <w:sz w:val="20"/>
                <w:szCs w:val="20"/>
                <w:shd w:val="clear" w:color="auto" w:fill="FFFFFF"/>
              </w:rPr>
              <w:t>Very difficult! It is out of stock everywhere.</w:t>
            </w:r>
          </w:p>
        </w:tc>
      </w:tr>
    </w:tbl>
    <w:p w:rsidR="00A73332" w:rsidRDefault="00A73332" w:rsidP="003C3284"/>
    <w:p w:rsidR="00A73332" w:rsidRDefault="00A73332" w:rsidP="003C3284"/>
    <w:p w:rsidR="00A73332" w:rsidRDefault="00A73332" w:rsidP="003C3284"/>
    <w:p w:rsidR="00FE435F" w:rsidRPr="00FE435F" w:rsidRDefault="00FE435F" w:rsidP="003C3284">
      <w:pPr>
        <w:rPr>
          <w:rFonts w:ascii="Cambria" w:hAnsi="Cambria"/>
          <w:b/>
          <w:sz w:val="28"/>
          <w:szCs w:val="28"/>
          <w:shd w:val="clear" w:color="auto" w:fill="FFFFFF"/>
        </w:rPr>
      </w:pPr>
      <w:r w:rsidRPr="00FE435F">
        <w:rPr>
          <w:rFonts w:ascii="Cambria" w:hAnsi="Cambria"/>
          <w:b/>
          <w:sz w:val="28"/>
          <w:szCs w:val="28"/>
          <w:shd w:val="clear" w:color="auto" w:fill="FFFFFF"/>
        </w:rPr>
        <w:lastRenderedPageBreak/>
        <w:t>Forever 21</w:t>
      </w:r>
    </w:p>
    <w:p w:rsidR="00A73332" w:rsidRDefault="00FE435F" w:rsidP="003C3284">
      <w:pPr>
        <w:rPr>
          <w:rFonts w:ascii="Cambria" w:hAnsi="Cambria"/>
          <w:shd w:val="clear" w:color="auto" w:fill="FFFFFF"/>
        </w:rPr>
      </w:pPr>
      <w:r w:rsidRPr="00FE435F">
        <w:rPr>
          <w:rFonts w:ascii="Cambria" w:hAnsi="Cambria"/>
          <w:shd w:val="clear" w:color="auto" w:fill="FFFFFF"/>
        </w:rPr>
        <w:t xml:space="preserve">Forever 21 is an American fast fashion brand that offers trendy clothing and accessories for young women, men and girls at low, affordable prices. Forever 21 stores </w:t>
      </w:r>
      <w:proofErr w:type="gramStart"/>
      <w:r w:rsidRPr="00FE435F">
        <w:rPr>
          <w:rFonts w:ascii="Cambria" w:hAnsi="Cambria"/>
          <w:shd w:val="clear" w:color="auto" w:fill="FFFFFF"/>
        </w:rPr>
        <w:t>was</w:t>
      </w:r>
      <w:proofErr w:type="gramEnd"/>
      <w:r w:rsidRPr="00FE435F">
        <w:rPr>
          <w:rFonts w:ascii="Cambria" w:hAnsi="Cambria"/>
          <w:shd w:val="clear" w:color="auto" w:fill="FFFFFF"/>
        </w:rPr>
        <w:t xml:space="preserve"> founded in Los Angeles, California in 1984 by Do Won Chang and his wife Jin Sook Chang. The brand operates more than 400 stores in the U.S, Canada, Puerto Rico, Europe, Asia, Latin America and Middle East. The company starts its business online for more than 14 years.</w:t>
      </w:r>
    </w:p>
    <w:p w:rsidR="00FE435F" w:rsidRPr="00FE435F" w:rsidRDefault="00FE435F" w:rsidP="00FE435F">
      <w:pPr>
        <w:pStyle w:val="NormalWeb"/>
        <w:shd w:val="clear" w:color="auto" w:fill="FFFFFF"/>
        <w:spacing w:before="0" w:beforeAutospacing="0" w:after="317" w:afterAutospacing="0"/>
        <w:rPr>
          <w:rFonts w:ascii="Cambria" w:hAnsi="Cambria"/>
          <w:sz w:val="28"/>
          <w:szCs w:val="28"/>
        </w:rPr>
      </w:pPr>
      <w:r w:rsidRPr="00FE435F">
        <w:rPr>
          <w:rStyle w:val="Strong"/>
          <w:rFonts w:ascii="Cambria" w:hAnsi="Cambria"/>
          <w:sz w:val="28"/>
          <w:szCs w:val="28"/>
        </w:rPr>
        <w:t>Target Market</w:t>
      </w:r>
    </w:p>
    <w:p w:rsidR="00FE435F" w:rsidRDefault="00FE435F" w:rsidP="00FE435F">
      <w:pPr>
        <w:pStyle w:val="NormalWeb"/>
        <w:shd w:val="clear" w:color="auto" w:fill="FFFFFF"/>
        <w:spacing w:before="0" w:beforeAutospacing="0" w:after="317" w:afterAutospacing="0"/>
        <w:rPr>
          <w:rFonts w:ascii="Cambria" w:hAnsi="Cambria"/>
          <w:color w:val="666666"/>
          <w:sz w:val="38"/>
          <w:szCs w:val="38"/>
        </w:rPr>
      </w:pPr>
      <w:r w:rsidRPr="00FE435F">
        <w:rPr>
          <w:rFonts w:ascii="Cambria" w:hAnsi="Cambria"/>
        </w:rPr>
        <w:t>Forever 21 target markets are young women of the age 17 to 25 years old of the middle to higher social status that consider fashion as a major lifestyle. They are the ones who are into arts, music, very up to date, confident, love night life and spending time with family and friends. Their online target market will mostly f</w:t>
      </w:r>
      <w:r w:rsidR="00275683">
        <w:rPr>
          <w:rFonts w:ascii="Cambria" w:hAnsi="Cambria"/>
        </w:rPr>
        <w:t xml:space="preserve">ocus on women, mostly unmarried </w:t>
      </w:r>
      <w:r w:rsidRPr="00FE435F">
        <w:rPr>
          <w:rFonts w:ascii="Cambria" w:hAnsi="Cambria"/>
        </w:rPr>
        <w:t>with high education, under the age of 35 who browse from school and home</w:t>
      </w:r>
      <w:r>
        <w:rPr>
          <w:rFonts w:ascii="Cambria" w:hAnsi="Cambria"/>
          <w:color w:val="666666"/>
          <w:sz w:val="38"/>
          <w:szCs w:val="38"/>
        </w:rPr>
        <w:t>.</w:t>
      </w:r>
    </w:p>
    <w:p w:rsidR="00FE435F" w:rsidRDefault="00FE435F" w:rsidP="003C3284">
      <w:pPr>
        <w:rPr>
          <w:rFonts w:ascii="Cambria" w:hAnsi="Cambria"/>
          <w:shd w:val="clear" w:color="auto" w:fill="FFFFFF"/>
        </w:rPr>
      </w:pPr>
    </w:p>
    <w:p w:rsidR="00FE435F" w:rsidRPr="00FE435F" w:rsidRDefault="00FE435F" w:rsidP="00FE435F">
      <w:pPr>
        <w:pStyle w:val="NormalWeb"/>
        <w:shd w:val="clear" w:color="auto" w:fill="FFFFFF"/>
        <w:spacing w:before="0" w:beforeAutospacing="0" w:after="317" w:afterAutospacing="0"/>
        <w:rPr>
          <w:rFonts w:ascii="Cambria" w:hAnsi="Cambria"/>
          <w:sz w:val="28"/>
          <w:szCs w:val="28"/>
        </w:rPr>
      </w:pPr>
      <w:r w:rsidRPr="00FE435F">
        <w:rPr>
          <w:rStyle w:val="Strong"/>
          <w:rFonts w:ascii="Cambria" w:hAnsi="Cambria"/>
          <w:sz w:val="28"/>
          <w:szCs w:val="28"/>
        </w:rPr>
        <w:t>Marketing mix</w:t>
      </w:r>
    </w:p>
    <w:p w:rsidR="00FE435F" w:rsidRPr="00FE435F" w:rsidRDefault="00FE435F" w:rsidP="00FE435F">
      <w:pPr>
        <w:pStyle w:val="NormalWeb"/>
        <w:shd w:val="clear" w:color="auto" w:fill="FFFFFF"/>
        <w:spacing w:before="0" w:beforeAutospacing="0" w:after="317" w:afterAutospacing="0"/>
        <w:rPr>
          <w:rFonts w:ascii="Cambria" w:hAnsi="Cambria"/>
        </w:rPr>
      </w:pPr>
      <w:r w:rsidRPr="00FE435F">
        <w:rPr>
          <w:rFonts w:ascii="Cambria" w:hAnsi="Cambria"/>
          <w:u w:val="single"/>
        </w:rPr>
        <w:t>Product</w:t>
      </w:r>
      <w:r w:rsidRPr="00FE435F">
        <w:rPr>
          <w:rFonts w:ascii="Cambria" w:hAnsi="Cambria"/>
        </w:rPr>
        <w:t>- Forever 21 offers a wide range of products that include Women’s and Men’s apparel, lingerie, accessories, footwear and beauty products. Products offered online and offline are the same. But for some products category, China does not sell beauty products where as U.S, Hongkong and other countries offer it.</w:t>
      </w:r>
    </w:p>
    <w:p w:rsidR="00FE435F" w:rsidRPr="00FE435F" w:rsidRDefault="00FE435F" w:rsidP="00FE435F">
      <w:pPr>
        <w:pStyle w:val="NormalWeb"/>
        <w:shd w:val="clear" w:color="auto" w:fill="FFFFFF"/>
        <w:spacing w:before="0" w:beforeAutospacing="0" w:after="317" w:afterAutospacing="0"/>
        <w:rPr>
          <w:rFonts w:ascii="Cambria" w:hAnsi="Cambria"/>
        </w:rPr>
      </w:pPr>
      <w:r w:rsidRPr="00FE435F">
        <w:rPr>
          <w:rFonts w:ascii="Cambria" w:hAnsi="Cambria"/>
          <w:u w:val="single"/>
        </w:rPr>
        <w:t>Price</w:t>
      </w:r>
      <w:r w:rsidRPr="00FE435F">
        <w:rPr>
          <w:rFonts w:ascii="Cambria" w:hAnsi="Cambria"/>
        </w:rPr>
        <w:t>- Forever 21 price ranges are from 50 RMB to 500 RMB. The price of their products are the same offline as well as online. But in their website online, customers can get more sales deals.</w:t>
      </w:r>
    </w:p>
    <w:p w:rsidR="00FE435F" w:rsidRPr="00FE435F" w:rsidRDefault="00FE435F" w:rsidP="00FE435F">
      <w:pPr>
        <w:pStyle w:val="NormalWeb"/>
        <w:shd w:val="clear" w:color="auto" w:fill="FFFFFF"/>
        <w:spacing w:before="0" w:beforeAutospacing="0" w:after="317" w:afterAutospacing="0"/>
        <w:rPr>
          <w:rFonts w:ascii="Cambria" w:hAnsi="Cambria"/>
        </w:rPr>
      </w:pPr>
      <w:r w:rsidRPr="00FE435F">
        <w:rPr>
          <w:rFonts w:ascii="Cambria" w:hAnsi="Cambria"/>
          <w:u w:val="single"/>
        </w:rPr>
        <w:t>Place</w:t>
      </w:r>
      <w:r w:rsidRPr="00FE435F">
        <w:rPr>
          <w:rFonts w:ascii="Cambria" w:hAnsi="Cambria"/>
        </w:rPr>
        <w:t>- It operates more than 400 stores in the U.S, Canada, Puerto Rico, Europe, Asia, Latin America and Middle East. Online stores are available in U.S, Canada, Europe, UK, Korea, Japan and lastly China.</w:t>
      </w:r>
    </w:p>
    <w:p w:rsidR="00FE435F" w:rsidRPr="00FE435F" w:rsidRDefault="00FE435F" w:rsidP="00FE435F">
      <w:pPr>
        <w:pStyle w:val="NormalWeb"/>
        <w:shd w:val="clear" w:color="auto" w:fill="FFFFFF"/>
        <w:spacing w:before="0" w:beforeAutospacing="0" w:after="317" w:afterAutospacing="0"/>
        <w:rPr>
          <w:rFonts w:ascii="Cambria" w:hAnsi="Cambria"/>
        </w:rPr>
      </w:pPr>
      <w:r w:rsidRPr="00FE435F">
        <w:rPr>
          <w:rFonts w:ascii="Cambria" w:hAnsi="Cambria"/>
          <w:u w:val="single"/>
        </w:rPr>
        <w:t>Promotion</w:t>
      </w:r>
      <w:r w:rsidRPr="00FE435F">
        <w:rPr>
          <w:rFonts w:ascii="Cambria" w:hAnsi="Cambria"/>
        </w:rPr>
        <w:t>- In overseas, Promotion tools that the brand use include end season sale, celebrity endorsement, and sales promotion such as voucher. More over they also do advertisement in magazines, posters, signage, billboard and social media online such as various blogs, twitter, Facebook, Google plus, Pinterest, Instagram and etc.</w:t>
      </w:r>
    </w:p>
    <w:p w:rsidR="00FE435F" w:rsidRPr="00275683" w:rsidRDefault="00275683" w:rsidP="003C3284">
      <w:pPr>
        <w:rPr>
          <w:b/>
          <w:sz w:val="28"/>
          <w:szCs w:val="28"/>
        </w:rPr>
      </w:pPr>
      <w:r w:rsidRPr="00275683">
        <w:rPr>
          <w:b/>
          <w:sz w:val="28"/>
          <w:szCs w:val="28"/>
        </w:rPr>
        <w:t>Mango</w:t>
      </w:r>
    </w:p>
    <w:p w:rsidR="00275683" w:rsidRDefault="00275683" w:rsidP="00275683">
      <w:pPr>
        <w:rPr>
          <w:rStyle w:val="longtext"/>
          <w:shd w:val="clear" w:color="auto" w:fill="FFFFFF"/>
        </w:rPr>
      </w:pPr>
      <w:r>
        <w:rPr>
          <w:rStyle w:val="longtext"/>
          <w:shd w:val="clear" w:color="auto" w:fill="FFFFFF"/>
        </w:rPr>
        <w:t>It is an internationally famous multinational design, manufacture and marketing of clothing and accessories for women.</w:t>
      </w:r>
      <w:r w:rsidRPr="00275683">
        <w:rPr>
          <w:rStyle w:val="Hyperlink"/>
          <w:shd w:val="clear" w:color="auto" w:fill="FFFFFF"/>
        </w:rPr>
        <w:t xml:space="preserve"> </w:t>
      </w:r>
      <w:r>
        <w:rPr>
          <w:rStyle w:val="longtext"/>
          <w:shd w:val="clear" w:color="auto" w:fill="FFFFFF"/>
        </w:rPr>
        <w:t>Mango opened its first store in 1984 in Spain, is currently among the three companies with most sales in the world, and is also one of the most beneficial companies with Spanish market. It is the second largest exporter of textiles Spanish.</w:t>
      </w:r>
      <w:r w:rsidRPr="00275683">
        <w:rPr>
          <w:rStyle w:val="Hyperlink"/>
          <w:shd w:val="clear" w:color="auto" w:fill="FFFFFF"/>
        </w:rPr>
        <w:t xml:space="preserve"> </w:t>
      </w:r>
      <w:r>
        <w:rPr>
          <w:rStyle w:val="longtext"/>
          <w:shd w:val="clear" w:color="auto" w:fill="FFFFFF"/>
        </w:rPr>
        <w:t xml:space="preserve">The company MANGO offers its franchise </w:t>
      </w:r>
      <w:r>
        <w:rPr>
          <w:rStyle w:val="longtext"/>
          <w:shd w:val="clear" w:color="auto" w:fill="FFFFFF"/>
        </w:rPr>
        <w:lastRenderedPageBreak/>
        <w:t>system for the entire European Union and the major capitals and cities around the world including Peru located his shop in the jockey plaza and in sagafalabella department store. The Mango franchise system offers a comprehensive service covering all aspects of product marketing and franchise management.</w:t>
      </w:r>
    </w:p>
    <w:p w:rsidR="00275683" w:rsidRPr="00C979DD" w:rsidRDefault="00275683" w:rsidP="00275683">
      <w:pPr>
        <w:rPr>
          <w:b/>
          <w:sz w:val="28"/>
          <w:szCs w:val="28"/>
        </w:rPr>
      </w:pPr>
      <w:r w:rsidRPr="00C979DD">
        <w:rPr>
          <w:b/>
          <w:sz w:val="28"/>
          <w:szCs w:val="28"/>
        </w:rPr>
        <w:t>MARKETING MIX</w:t>
      </w:r>
    </w:p>
    <w:p w:rsidR="00275683" w:rsidRPr="00C979DD" w:rsidRDefault="00275683" w:rsidP="00C979DD">
      <w:pPr>
        <w:rPr>
          <w:rFonts w:ascii="Times New Roman" w:eastAsia="Times New Roman" w:hAnsi="Times New Roman" w:cs="Times New Roman"/>
          <w:sz w:val="24"/>
          <w:szCs w:val="24"/>
        </w:rPr>
      </w:pPr>
      <w:r w:rsidRPr="00C979DD">
        <w:rPr>
          <w:b/>
          <w:sz w:val="28"/>
          <w:szCs w:val="28"/>
        </w:rPr>
        <w:t>PRODUCT</w:t>
      </w:r>
      <w:r w:rsidRPr="00C979DD">
        <w:rPr>
          <w:sz w:val="28"/>
          <w:szCs w:val="28"/>
        </w:rPr>
        <w:t>:</w:t>
      </w:r>
      <w:r w:rsidRPr="00C979DD">
        <w:rPr>
          <w:rFonts w:ascii="Times New Roman" w:eastAsia="Times New Roman" w:hAnsi="Times New Roman" w:cs="Times New Roman"/>
          <w:sz w:val="24"/>
          <w:szCs w:val="24"/>
        </w:rPr>
        <w:t xml:space="preserve"> MANGO focuses on women's fashion and unique to this genre. Compete in the market with a wide range of products: clothing, footwear, jewelry, handbags, leather goods, accessories, etc. Realizing the competitiveness of the sector in which it operates, fight for position quality products at an average cost to ensure the accessibility of its public.</w:t>
      </w:r>
    </w:p>
    <w:p w:rsidR="00C979DD" w:rsidRDefault="00275683" w:rsidP="00C979DD">
      <w:pPr>
        <w:rPr>
          <w:rStyle w:val="longtext"/>
          <w:shd w:val="clear" w:color="auto" w:fill="FFFFFF"/>
        </w:rPr>
      </w:pPr>
      <w:r w:rsidRPr="00C979DD">
        <w:rPr>
          <w:b/>
          <w:sz w:val="28"/>
          <w:szCs w:val="28"/>
        </w:rPr>
        <w:t>Place:</w:t>
      </w:r>
      <w:r w:rsidRPr="00275683">
        <w:rPr>
          <w:rStyle w:val="Hyperlink"/>
        </w:rPr>
        <w:t xml:space="preserve"> </w:t>
      </w:r>
      <w:r>
        <w:rPr>
          <w:rStyle w:val="longtext"/>
        </w:rPr>
        <w:t>MANGO establishments are present in the most important cities in the world and in prime locations.</w:t>
      </w:r>
      <w:r w:rsidRPr="00275683">
        <w:rPr>
          <w:rStyle w:val="Hyperlink"/>
        </w:rPr>
        <w:t xml:space="preserve"> </w:t>
      </w:r>
      <w:r>
        <w:rPr>
          <w:rStyle w:val="longtext"/>
        </w:rPr>
        <w:t>MANGO currently located on five continents with more than 1200 stores and plans to open 150 stores a year.</w:t>
      </w:r>
      <w:r w:rsidR="00C979DD" w:rsidRPr="00C979DD">
        <w:rPr>
          <w:rStyle w:val="longtext"/>
          <w:shd w:val="clear" w:color="auto" w:fill="FFFFFF"/>
        </w:rPr>
        <w:t xml:space="preserve"> </w:t>
      </w:r>
      <w:r w:rsidR="00C979DD">
        <w:rPr>
          <w:rStyle w:val="longtext"/>
          <w:shd w:val="clear" w:color="auto" w:fill="FFFFFF"/>
        </w:rPr>
        <w:t xml:space="preserve">Currently </w:t>
      </w:r>
      <w:proofErr w:type="gramStart"/>
      <w:r w:rsidR="00C979DD">
        <w:rPr>
          <w:rStyle w:val="longtext"/>
          <w:shd w:val="clear" w:color="auto" w:fill="FFFFFF"/>
        </w:rPr>
        <w:t>has</w:t>
      </w:r>
      <w:proofErr w:type="gramEnd"/>
      <w:r w:rsidR="00C979DD">
        <w:rPr>
          <w:rStyle w:val="longtext"/>
          <w:shd w:val="clear" w:color="auto" w:fill="FFFFFF"/>
        </w:rPr>
        <w:t xml:space="preserve"> four stores in Barcelona: Parets, Palau, Montcada and Terras. It also has stores in New Jersey (USA), Singapore, Hong-Kong (China).</w:t>
      </w:r>
    </w:p>
    <w:p w:rsidR="00C979DD" w:rsidRDefault="00C979DD" w:rsidP="00C979DD">
      <w:pPr>
        <w:rPr>
          <w:sz w:val="28"/>
          <w:szCs w:val="28"/>
        </w:rPr>
      </w:pPr>
      <w:r w:rsidRPr="00C979DD">
        <w:rPr>
          <w:b/>
          <w:sz w:val="28"/>
          <w:szCs w:val="28"/>
        </w:rPr>
        <w:t>PROMOTION</w:t>
      </w:r>
      <w:r>
        <w:rPr>
          <w:sz w:val="28"/>
          <w:szCs w:val="28"/>
        </w:rPr>
        <w:t>:</w:t>
      </w:r>
      <w:r w:rsidRPr="00C979DD">
        <w:rPr>
          <w:rStyle w:val="Hyperlink"/>
        </w:rPr>
        <w:t xml:space="preserve"> </w:t>
      </w:r>
      <w:r>
        <w:rPr>
          <w:rStyle w:val="longtext"/>
        </w:rPr>
        <w:t>Although MANGO is present in many countries, the company wants that identity through advertising shown follow the same line in all parts of the world and to serve as a link between all stores.</w:t>
      </w:r>
      <w:r w:rsidRPr="00C979DD">
        <w:rPr>
          <w:rStyle w:val="Hyperlink"/>
        </w:rPr>
        <w:t xml:space="preserve"> </w:t>
      </w:r>
      <w:r>
        <w:rPr>
          <w:rStyle w:val="longtext"/>
        </w:rPr>
        <w:t>Currently, Scarlett Johansson, one of the most internationally acclaimed actresses, stars of new the new campaign for MANGO.</w:t>
      </w:r>
      <w:r w:rsidRPr="00C979DD">
        <w:rPr>
          <w:rStyle w:val="Hyperlink"/>
        </w:rPr>
        <w:t xml:space="preserve"> </w:t>
      </w:r>
      <w:r>
        <w:rPr>
          <w:rStyle w:val="longtext"/>
        </w:rPr>
        <w:t>Among the many actions the company performs are: advertising in print, radio, television, etc</w:t>
      </w:r>
      <w:proofErr w:type="gramStart"/>
      <w:r>
        <w:rPr>
          <w:rStyle w:val="longtext"/>
        </w:rPr>
        <w:t>. .</w:t>
      </w:r>
      <w:proofErr w:type="gramEnd"/>
      <w:r>
        <w:rPr>
          <w:rStyle w:val="longtext"/>
        </w:rPr>
        <w:t xml:space="preserve"> </w:t>
      </w:r>
      <w:proofErr w:type="gramStart"/>
      <w:r>
        <w:rPr>
          <w:rStyle w:val="longtext"/>
        </w:rPr>
        <w:t>Online Advertising Outdoor Signage Direct Mail Catalogs.</w:t>
      </w:r>
      <w:proofErr w:type="gramEnd"/>
      <w:r>
        <w:br/>
      </w:r>
      <w:r>
        <w:rPr>
          <w:sz w:val="28"/>
          <w:szCs w:val="28"/>
        </w:rPr>
        <w:t xml:space="preserve"> </w:t>
      </w:r>
    </w:p>
    <w:p w:rsidR="00C979DD" w:rsidRPr="00C979DD" w:rsidRDefault="00C979DD" w:rsidP="00C979DD">
      <w:pPr>
        <w:rPr>
          <w:rStyle w:val="longtext"/>
          <w:b/>
          <w:sz w:val="28"/>
          <w:szCs w:val="28"/>
        </w:rPr>
      </w:pPr>
      <w:r w:rsidRPr="00C979DD">
        <w:rPr>
          <w:rStyle w:val="longtext"/>
          <w:b/>
          <w:sz w:val="28"/>
          <w:szCs w:val="28"/>
          <w:shd w:val="clear" w:color="auto" w:fill="FFFFFF"/>
        </w:rPr>
        <w:t>Price:</w:t>
      </w:r>
      <w:r w:rsidRPr="00C979DD">
        <w:rPr>
          <w:rFonts w:ascii="Times New Roman" w:eastAsia="Times New Roman" w:hAnsi="Times New Roman" w:cs="Times New Roman"/>
          <w:sz w:val="24"/>
          <w:szCs w:val="24"/>
        </w:rPr>
        <w:t xml:space="preserve"> </w:t>
      </w:r>
      <w:r w:rsidRPr="00346447">
        <w:rPr>
          <w:rFonts w:ascii="Times New Roman" w:eastAsia="Times New Roman" w:hAnsi="Times New Roman" w:cs="Times New Roman"/>
          <w:sz w:val="24"/>
          <w:szCs w:val="24"/>
        </w:rPr>
        <w:t>MANGO is famous for offering a good balance between your product and its price is also well known for its exclusive garments, good quality and demonstrated that their products offer good value for money. MANGO use price as a tool to achieve its objective: to show a modern brand, young, unique, dynamic and shopping convenience to its customers, because it does not want to be related to other companies offering similar values ​​to yours but not for the same purpose</w:t>
      </w:r>
      <w:r>
        <w:rPr>
          <w:rFonts w:ascii="Times New Roman" w:eastAsia="Times New Roman" w:hAnsi="Times New Roman" w:cs="Times New Roman"/>
          <w:sz w:val="24"/>
          <w:szCs w:val="24"/>
        </w:rPr>
        <w:t>.</w:t>
      </w:r>
      <w:r w:rsidRPr="00C979DD">
        <w:rPr>
          <w:rFonts w:ascii="Times New Roman" w:eastAsia="Times New Roman" w:hAnsi="Times New Roman" w:cs="Times New Roman"/>
          <w:sz w:val="24"/>
          <w:szCs w:val="24"/>
        </w:rPr>
        <w:t xml:space="preserve"> </w:t>
      </w:r>
      <w:r w:rsidRPr="00346447">
        <w:rPr>
          <w:rFonts w:ascii="Times New Roman" w:eastAsia="Times New Roman" w:hAnsi="Times New Roman" w:cs="Times New Roman"/>
          <w:sz w:val="24"/>
          <w:szCs w:val="24"/>
        </w:rPr>
        <w:t>So according to the design or material of the garment apart in two lines HANDLE Price: average price and high price</w:t>
      </w:r>
      <w:r>
        <w:rPr>
          <w:rFonts w:ascii="Times New Roman" w:eastAsia="Times New Roman" w:hAnsi="Times New Roman" w:cs="Times New Roman"/>
          <w:sz w:val="24"/>
          <w:szCs w:val="24"/>
        </w:rPr>
        <w:t>.</w:t>
      </w:r>
      <w:r w:rsidRPr="00C979DD">
        <w:rPr>
          <w:rFonts w:ascii="Times New Roman" w:eastAsia="Times New Roman" w:hAnsi="Times New Roman" w:cs="Times New Roman"/>
          <w:sz w:val="24"/>
          <w:szCs w:val="24"/>
        </w:rPr>
        <w:t xml:space="preserve"> </w:t>
      </w:r>
      <w:r w:rsidRPr="00346447">
        <w:rPr>
          <w:rFonts w:ascii="Times New Roman" w:eastAsia="Times New Roman" w:hAnsi="Times New Roman" w:cs="Times New Roman"/>
          <w:sz w:val="24"/>
          <w:szCs w:val="24"/>
        </w:rPr>
        <w:t>The price of the products MANGO is the same physical store in the web shop and mangooutlet.com mangoshop.com.</w:t>
      </w:r>
    </w:p>
    <w:p w:rsidR="00275683" w:rsidRPr="00C979DD" w:rsidRDefault="00275683" w:rsidP="00C979DD">
      <w:pPr>
        <w:rPr>
          <w:sz w:val="28"/>
          <w:szCs w:val="28"/>
        </w:rPr>
      </w:pPr>
    </w:p>
    <w:p w:rsidR="00275683" w:rsidRDefault="00275683" w:rsidP="00275683">
      <w:pPr>
        <w:rPr>
          <w:rStyle w:val="longtext"/>
          <w:shd w:val="clear" w:color="auto" w:fill="FFFFFF"/>
        </w:rPr>
      </w:pPr>
    </w:p>
    <w:p w:rsidR="003C3284" w:rsidRDefault="003C3284" w:rsidP="003C3284"/>
    <w:p w:rsidR="003C3284" w:rsidRDefault="003C3284" w:rsidP="003C3284"/>
    <w:sectPr w:rsidR="003C3284" w:rsidSect="00E62D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rm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A3A56"/>
    <w:multiLevelType w:val="hybridMultilevel"/>
    <w:tmpl w:val="9716CCD0"/>
    <w:lvl w:ilvl="0" w:tplc="08D097CA">
      <w:start w:val="1"/>
      <w:numFmt w:val="decimal"/>
      <w:lvlText w:val="%1."/>
      <w:lvlJc w:val="left"/>
      <w:pPr>
        <w:ind w:left="720" w:hanging="360"/>
      </w:pPr>
      <w:rPr>
        <w:rFonts w:asciiTheme="minorHAnsi" w:eastAsiaTheme="minorHAnsi" w:hAnsiTheme="minorHAnsi" w:cstheme="min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B2105"/>
    <w:multiLevelType w:val="hybridMultilevel"/>
    <w:tmpl w:val="73A2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284"/>
    <w:rsid w:val="00275683"/>
    <w:rsid w:val="002E2114"/>
    <w:rsid w:val="003C3284"/>
    <w:rsid w:val="003C655D"/>
    <w:rsid w:val="00694C36"/>
    <w:rsid w:val="00713B5D"/>
    <w:rsid w:val="00733E5F"/>
    <w:rsid w:val="00A1695E"/>
    <w:rsid w:val="00A73332"/>
    <w:rsid w:val="00AF7CF6"/>
    <w:rsid w:val="00C979DD"/>
    <w:rsid w:val="00E62D6D"/>
    <w:rsid w:val="00F3424B"/>
    <w:rsid w:val="00FE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3284"/>
    <w:rPr>
      <w:color w:val="0000FF"/>
      <w:u w:val="single"/>
    </w:rPr>
  </w:style>
  <w:style w:type="table" w:styleId="TableGrid">
    <w:name w:val="Table Grid"/>
    <w:basedOn w:val="TableNormal"/>
    <w:uiPriority w:val="59"/>
    <w:rsid w:val="003C3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3332"/>
    <w:pPr>
      <w:ind w:left="720"/>
      <w:contextualSpacing/>
    </w:pPr>
  </w:style>
  <w:style w:type="character" w:customStyle="1" w:styleId="apple-converted-space">
    <w:name w:val="apple-converted-space"/>
    <w:basedOn w:val="DefaultParagraphFont"/>
    <w:rsid w:val="00713B5D"/>
  </w:style>
  <w:style w:type="character" w:styleId="Strong">
    <w:name w:val="Strong"/>
    <w:basedOn w:val="DefaultParagraphFont"/>
    <w:uiPriority w:val="22"/>
    <w:qFormat/>
    <w:rsid w:val="00713B5D"/>
    <w:rPr>
      <w:b/>
      <w:bCs/>
    </w:rPr>
  </w:style>
  <w:style w:type="paragraph" w:styleId="NormalWeb">
    <w:name w:val="Normal (Web)"/>
    <w:basedOn w:val="Normal"/>
    <w:uiPriority w:val="99"/>
    <w:unhideWhenUsed/>
    <w:rsid w:val="00A16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275683"/>
  </w:style>
</w:styles>
</file>

<file path=word/webSettings.xml><?xml version="1.0" encoding="utf-8"?>
<w:webSettings xmlns:r="http://schemas.openxmlformats.org/officeDocument/2006/relationships" xmlns:w="http://schemas.openxmlformats.org/wordprocessingml/2006/main">
  <w:divs>
    <w:div w:id="434634811">
      <w:bodyDiv w:val="1"/>
      <w:marLeft w:val="0"/>
      <w:marRight w:val="0"/>
      <w:marTop w:val="0"/>
      <w:marBottom w:val="0"/>
      <w:divBdr>
        <w:top w:val="none" w:sz="0" w:space="0" w:color="auto"/>
        <w:left w:val="none" w:sz="0" w:space="0" w:color="auto"/>
        <w:bottom w:val="none" w:sz="0" w:space="0" w:color="auto"/>
        <w:right w:val="none" w:sz="0" w:space="0" w:color="auto"/>
      </w:divBdr>
    </w:div>
    <w:div w:id="706220016">
      <w:bodyDiv w:val="1"/>
      <w:marLeft w:val="0"/>
      <w:marRight w:val="0"/>
      <w:marTop w:val="0"/>
      <w:marBottom w:val="0"/>
      <w:divBdr>
        <w:top w:val="none" w:sz="0" w:space="0" w:color="auto"/>
        <w:left w:val="none" w:sz="0" w:space="0" w:color="auto"/>
        <w:bottom w:val="none" w:sz="0" w:space="0" w:color="auto"/>
        <w:right w:val="none" w:sz="0" w:space="0" w:color="auto"/>
      </w:divBdr>
    </w:div>
    <w:div w:id="1130517020">
      <w:bodyDiv w:val="1"/>
      <w:marLeft w:val="0"/>
      <w:marRight w:val="0"/>
      <w:marTop w:val="0"/>
      <w:marBottom w:val="0"/>
      <w:divBdr>
        <w:top w:val="none" w:sz="0" w:space="0" w:color="auto"/>
        <w:left w:val="none" w:sz="0" w:space="0" w:color="auto"/>
        <w:bottom w:val="none" w:sz="0" w:space="0" w:color="auto"/>
        <w:right w:val="none" w:sz="0" w:space="0" w:color="auto"/>
      </w:divBdr>
    </w:div>
    <w:div w:id="12222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Purohit</dc:creator>
  <cp:lastModifiedBy>Purohit</cp:lastModifiedBy>
  <cp:revision>1</cp:revision>
  <dcterms:created xsi:type="dcterms:W3CDTF">2013-10-03T15:42:00Z</dcterms:created>
  <dcterms:modified xsi:type="dcterms:W3CDTF">2013-10-03T18:13:00Z</dcterms:modified>
</cp:coreProperties>
</file>